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78702" w14:textId="77777777" w:rsidR="00B03881" w:rsidRDefault="00000000">
      <w:pPr>
        <w:rPr>
          <w:rFonts w:ascii="方正仿宋_GBK" w:eastAsia="方正仿宋_GBK"/>
          <w:color w:val="000000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表3：</w:t>
      </w:r>
    </w:p>
    <w:p w14:paraId="4E832E0B" w14:textId="77777777" w:rsidR="00B03881" w:rsidRDefault="00000000">
      <w:pPr>
        <w:spacing w:beforeLines="50" w:before="156" w:afterLines="50" w:after="156" w:line="600" w:lineRule="exact"/>
        <w:jc w:val="center"/>
        <w:rPr>
          <w:rFonts w:ascii="方正小标宋简体" w:eastAsia="方正小标宋简体" w:hAnsi="宋体" w:hint="eastAsia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地方标准征求意见表</w:t>
      </w:r>
    </w:p>
    <w:tbl>
      <w:tblPr>
        <w:tblW w:w="9630" w:type="dxa"/>
        <w:tblInd w:w="-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05"/>
        <w:gridCol w:w="1275"/>
        <w:gridCol w:w="1680"/>
        <w:gridCol w:w="1605"/>
        <w:gridCol w:w="1365"/>
        <w:gridCol w:w="2100"/>
      </w:tblGrid>
      <w:tr w:rsidR="00B03881" w14:paraId="68F6C1E6" w14:textId="77777777">
        <w:tc>
          <w:tcPr>
            <w:tcW w:w="1605" w:type="dxa"/>
            <w:vAlign w:val="center"/>
          </w:tcPr>
          <w:p w14:paraId="198A3F6E" w14:textId="77777777" w:rsidR="00B03881" w:rsidRDefault="00000000">
            <w:pPr>
              <w:spacing w:beforeLines="50" w:before="156" w:afterLines="50" w:after="156" w:line="600" w:lineRule="exact"/>
              <w:jc w:val="center"/>
              <w:rPr>
                <w:rFonts w:ascii="方正仿宋_GBK" w:eastAsia="方正仿宋_GBK" w:hAnsi="仿宋_GB2312" w:cs="仿宋_GB2312" w:hint="eastAsia"/>
                <w:sz w:val="28"/>
                <w:szCs w:val="32"/>
              </w:rPr>
            </w:pPr>
            <w:r>
              <w:rPr>
                <w:rFonts w:ascii="方正仿宋_GBK" w:eastAsia="方正仿宋_GBK" w:hAnsi="仿宋_GB2312" w:cs="仿宋_GB2312" w:hint="eastAsia"/>
                <w:sz w:val="28"/>
                <w:szCs w:val="32"/>
              </w:rPr>
              <w:t>标准名称</w:t>
            </w:r>
          </w:p>
        </w:tc>
        <w:tc>
          <w:tcPr>
            <w:tcW w:w="8025" w:type="dxa"/>
            <w:gridSpan w:val="5"/>
            <w:vAlign w:val="center"/>
          </w:tcPr>
          <w:p w14:paraId="67B013DC" w14:textId="77777777" w:rsidR="00B03881" w:rsidRDefault="00B03881">
            <w:pPr>
              <w:spacing w:beforeLines="50" w:before="156" w:afterLines="50" w:after="156" w:line="600" w:lineRule="exact"/>
              <w:jc w:val="center"/>
              <w:rPr>
                <w:rFonts w:ascii="方正仿宋_GBK" w:eastAsia="方正仿宋_GBK" w:hAnsi="仿宋_GB2312" w:cs="仿宋_GB2312" w:hint="eastAsia"/>
                <w:sz w:val="28"/>
                <w:szCs w:val="32"/>
              </w:rPr>
            </w:pPr>
          </w:p>
        </w:tc>
      </w:tr>
      <w:tr w:rsidR="00B03881" w14:paraId="226E6826" w14:textId="77777777">
        <w:tc>
          <w:tcPr>
            <w:tcW w:w="1605" w:type="dxa"/>
            <w:vAlign w:val="center"/>
          </w:tcPr>
          <w:p w14:paraId="5D7992BC" w14:textId="77777777" w:rsidR="00B03881" w:rsidRDefault="00000000">
            <w:pPr>
              <w:spacing w:beforeLines="50" w:before="156" w:afterLines="50" w:after="156" w:line="600" w:lineRule="exact"/>
              <w:jc w:val="center"/>
              <w:rPr>
                <w:rFonts w:ascii="方正仿宋_GBK" w:eastAsia="方正仿宋_GBK" w:hAnsi="仿宋_GB2312" w:cs="仿宋_GB2312" w:hint="eastAsia"/>
                <w:sz w:val="28"/>
                <w:szCs w:val="32"/>
              </w:rPr>
            </w:pPr>
            <w:r>
              <w:rPr>
                <w:rFonts w:ascii="方正仿宋_GBK" w:eastAsia="方正仿宋_GBK" w:hAnsi="仿宋_GB2312" w:cs="仿宋_GB2312" w:hint="eastAsia"/>
                <w:sz w:val="28"/>
                <w:szCs w:val="32"/>
              </w:rPr>
              <w:t>填表单位</w:t>
            </w:r>
          </w:p>
        </w:tc>
        <w:tc>
          <w:tcPr>
            <w:tcW w:w="8025" w:type="dxa"/>
            <w:gridSpan w:val="5"/>
            <w:vAlign w:val="center"/>
          </w:tcPr>
          <w:p w14:paraId="1BFF0BA5" w14:textId="77777777" w:rsidR="00B03881" w:rsidRDefault="00B03881">
            <w:pPr>
              <w:spacing w:beforeLines="50" w:before="156" w:afterLines="50" w:after="156" w:line="600" w:lineRule="exact"/>
              <w:jc w:val="center"/>
              <w:rPr>
                <w:rFonts w:ascii="方正仿宋_GBK" w:eastAsia="方正仿宋_GBK" w:hAnsi="仿宋_GB2312" w:cs="仿宋_GB2312" w:hint="eastAsia"/>
                <w:sz w:val="28"/>
                <w:szCs w:val="32"/>
              </w:rPr>
            </w:pPr>
          </w:p>
        </w:tc>
      </w:tr>
      <w:tr w:rsidR="00B03881" w14:paraId="495BCF5A" w14:textId="77777777">
        <w:tc>
          <w:tcPr>
            <w:tcW w:w="1605" w:type="dxa"/>
            <w:vAlign w:val="center"/>
          </w:tcPr>
          <w:p w14:paraId="009E3DEB" w14:textId="77777777" w:rsidR="00B03881" w:rsidRDefault="00000000">
            <w:pPr>
              <w:spacing w:beforeLines="50" w:before="156" w:afterLines="50" w:after="156" w:line="600" w:lineRule="exact"/>
              <w:jc w:val="center"/>
              <w:rPr>
                <w:rFonts w:ascii="方正仿宋_GBK" w:eastAsia="方正仿宋_GBK" w:hAnsi="仿宋_GB2312" w:cs="仿宋_GB2312" w:hint="eastAsia"/>
                <w:sz w:val="28"/>
                <w:szCs w:val="32"/>
              </w:rPr>
            </w:pPr>
            <w:r>
              <w:rPr>
                <w:rFonts w:ascii="方正仿宋_GBK" w:eastAsia="方正仿宋_GBK" w:hAnsi="仿宋_GB2312" w:cs="仿宋_GB2312" w:hint="eastAsia"/>
                <w:sz w:val="28"/>
                <w:szCs w:val="32"/>
              </w:rPr>
              <w:t>填表人</w:t>
            </w:r>
          </w:p>
        </w:tc>
        <w:tc>
          <w:tcPr>
            <w:tcW w:w="1275" w:type="dxa"/>
            <w:vAlign w:val="center"/>
          </w:tcPr>
          <w:p w14:paraId="51BA181E" w14:textId="77777777" w:rsidR="00B03881" w:rsidRDefault="00B03881">
            <w:pPr>
              <w:spacing w:beforeLines="50" w:before="156" w:afterLines="50" w:after="156" w:line="600" w:lineRule="exact"/>
              <w:jc w:val="center"/>
              <w:rPr>
                <w:rFonts w:ascii="方正仿宋_GBK" w:eastAsia="方正仿宋_GBK" w:hAnsi="仿宋_GB2312" w:cs="仿宋_GB2312" w:hint="eastAsia"/>
                <w:sz w:val="28"/>
                <w:szCs w:val="32"/>
              </w:rPr>
            </w:pPr>
          </w:p>
        </w:tc>
        <w:tc>
          <w:tcPr>
            <w:tcW w:w="1680" w:type="dxa"/>
            <w:vAlign w:val="center"/>
          </w:tcPr>
          <w:p w14:paraId="6B3C1622" w14:textId="77777777" w:rsidR="00B03881" w:rsidRDefault="00000000">
            <w:pPr>
              <w:spacing w:beforeLines="50" w:before="156" w:afterLines="50" w:after="156" w:line="600" w:lineRule="exact"/>
              <w:jc w:val="center"/>
              <w:rPr>
                <w:rFonts w:ascii="方正仿宋_GBK" w:eastAsia="方正仿宋_GBK" w:hAnsi="仿宋_GB2312" w:cs="仿宋_GB2312" w:hint="eastAsia"/>
                <w:sz w:val="28"/>
                <w:szCs w:val="32"/>
              </w:rPr>
            </w:pPr>
            <w:r>
              <w:rPr>
                <w:rFonts w:ascii="方正仿宋_GBK" w:eastAsia="方正仿宋_GBK" w:hAnsi="仿宋_GB2312" w:cs="仿宋_GB2312" w:hint="eastAsia"/>
                <w:sz w:val="28"/>
                <w:szCs w:val="32"/>
              </w:rPr>
              <w:t>职务或职称</w:t>
            </w:r>
          </w:p>
        </w:tc>
        <w:tc>
          <w:tcPr>
            <w:tcW w:w="1605" w:type="dxa"/>
            <w:vAlign w:val="center"/>
          </w:tcPr>
          <w:p w14:paraId="7B29F67B" w14:textId="77777777" w:rsidR="00B03881" w:rsidRDefault="00B03881">
            <w:pPr>
              <w:spacing w:beforeLines="50" w:before="156" w:afterLines="50" w:after="156" w:line="600" w:lineRule="exact"/>
              <w:jc w:val="center"/>
              <w:rPr>
                <w:rFonts w:ascii="方正仿宋_GBK" w:eastAsia="方正仿宋_GBK" w:hAnsi="仿宋_GB2312" w:cs="仿宋_GB2312" w:hint="eastAsia"/>
                <w:sz w:val="28"/>
                <w:szCs w:val="32"/>
              </w:rPr>
            </w:pPr>
          </w:p>
        </w:tc>
        <w:tc>
          <w:tcPr>
            <w:tcW w:w="1365" w:type="dxa"/>
            <w:vAlign w:val="center"/>
          </w:tcPr>
          <w:p w14:paraId="13E1CEB0" w14:textId="77777777" w:rsidR="00B03881" w:rsidRDefault="00000000">
            <w:pPr>
              <w:spacing w:beforeLines="50" w:before="156" w:afterLines="50" w:after="156" w:line="600" w:lineRule="exact"/>
              <w:jc w:val="center"/>
              <w:rPr>
                <w:rFonts w:ascii="方正仿宋_GBK" w:eastAsia="方正仿宋_GBK" w:hAnsi="仿宋_GB2312" w:cs="仿宋_GB2312" w:hint="eastAsia"/>
                <w:sz w:val="28"/>
                <w:szCs w:val="32"/>
              </w:rPr>
            </w:pPr>
            <w:r>
              <w:rPr>
                <w:rFonts w:ascii="方正仿宋_GBK" w:eastAsia="方正仿宋_GBK" w:hAnsi="仿宋_GB2312" w:cs="仿宋_GB2312" w:hint="eastAsia"/>
                <w:sz w:val="28"/>
                <w:szCs w:val="32"/>
              </w:rPr>
              <w:t>联系方式</w:t>
            </w:r>
          </w:p>
        </w:tc>
        <w:tc>
          <w:tcPr>
            <w:tcW w:w="2100" w:type="dxa"/>
            <w:vAlign w:val="center"/>
          </w:tcPr>
          <w:p w14:paraId="58C2EF1B" w14:textId="77777777" w:rsidR="00B03881" w:rsidRDefault="00B03881">
            <w:pPr>
              <w:spacing w:beforeLines="50" w:before="156" w:afterLines="50" w:after="156" w:line="600" w:lineRule="exact"/>
              <w:jc w:val="center"/>
              <w:rPr>
                <w:rFonts w:ascii="方正仿宋_GBK" w:eastAsia="方正仿宋_GBK" w:hAnsi="仿宋_GB2312" w:cs="仿宋_GB2312" w:hint="eastAsia"/>
                <w:sz w:val="28"/>
                <w:szCs w:val="32"/>
              </w:rPr>
            </w:pPr>
          </w:p>
        </w:tc>
      </w:tr>
      <w:tr w:rsidR="00B03881" w14:paraId="53C6D901" w14:textId="77777777">
        <w:trPr>
          <w:trHeight w:val="9135"/>
        </w:trPr>
        <w:tc>
          <w:tcPr>
            <w:tcW w:w="9630" w:type="dxa"/>
            <w:gridSpan w:val="6"/>
          </w:tcPr>
          <w:p w14:paraId="622E82CA" w14:textId="77777777" w:rsidR="00B03881" w:rsidRDefault="00000000">
            <w:pPr>
              <w:spacing w:beforeLines="50" w:before="156" w:afterLines="50" w:after="156" w:line="600" w:lineRule="exact"/>
              <w:rPr>
                <w:rFonts w:ascii="方正仿宋_GBK" w:eastAsia="方正仿宋_GBK" w:hAnsi="仿宋_GB2312" w:cs="仿宋_GB2312" w:hint="eastAsia"/>
                <w:sz w:val="28"/>
                <w:szCs w:val="32"/>
              </w:rPr>
            </w:pPr>
            <w:r>
              <w:rPr>
                <w:rFonts w:ascii="方正仿宋_GBK" w:eastAsia="方正仿宋_GBK" w:hAnsi="仿宋_GB2312" w:cs="仿宋_GB2312" w:hint="eastAsia"/>
                <w:sz w:val="28"/>
                <w:szCs w:val="32"/>
              </w:rPr>
              <w:t>意见、建议和理由：</w:t>
            </w:r>
          </w:p>
          <w:p w14:paraId="2D5C6A15" w14:textId="77777777" w:rsidR="00B03881" w:rsidRDefault="00000000">
            <w:pPr>
              <w:spacing w:beforeLines="50" w:before="156" w:afterLines="50" w:after="156" w:line="600" w:lineRule="exact"/>
              <w:rPr>
                <w:rFonts w:ascii="方正仿宋_GBK" w:eastAsia="方正仿宋_GBK" w:hAnsi="仿宋_GB2312" w:cs="仿宋_GB2312" w:hint="eastAsia"/>
                <w:i/>
                <w:iCs/>
                <w:sz w:val="28"/>
                <w:szCs w:val="32"/>
              </w:rPr>
            </w:pPr>
            <w:r>
              <w:rPr>
                <w:rFonts w:ascii="方正仿宋_GBK" w:eastAsia="方正仿宋_GBK" w:hAnsi="仿宋_GB2312" w:cs="仿宋_GB2312" w:hint="eastAsia"/>
                <w:i/>
                <w:iCs/>
                <w:sz w:val="28"/>
                <w:szCs w:val="32"/>
              </w:rPr>
              <w:t>除整体性、结构性意见外，请尽量具体到标准的章、条，例如：xx(章或条) “</w:t>
            </w:r>
            <w:proofErr w:type="spellStart"/>
            <w:r>
              <w:rPr>
                <w:rFonts w:ascii="方正仿宋_GBK" w:eastAsia="方正仿宋_GBK" w:hAnsi="仿宋_GB2312" w:cs="仿宋_GB2312" w:hint="eastAsia"/>
                <w:i/>
                <w:iCs/>
                <w:sz w:val="28"/>
                <w:szCs w:val="32"/>
              </w:rPr>
              <w:t>xxxx</w:t>
            </w:r>
            <w:proofErr w:type="spellEnd"/>
            <w:r>
              <w:rPr>
                <w:rFonts w:ascii="方正仿宋_GBK" w:eastAsia="方正仿宋_GBK" w:hAnsi="仿宋_GB2312" w:cs="仿宋_GB2312" w:hint="eastAsia"/>
                <w:i/>
                <w:iCs/>
                <w:sz w:val="28"/>
                <w:szCs w:val="32"/>
              </w:rPr>
              <w:t>”修改为“</w:t>
            </w:r>
            <w:proofErr w:type="spellStart"/>
            <w:r>
              <w:rPr>
                <w:rFonts w:ascii="方正仿宋_GBK" w:eastAsia="方正仿宋_GBK" w:hAnsi="仿宋_GB2312" w:cs="仿宋_GB2312" w:hint="eastAsia"/>
                <w:i/>
                <w:iCs/>
                <w:sz w:val="28"/>
                <w:szCs w:val="32"/>
              </w:rPr>
              <w:t>xxxxx</w:t>
            </w:r>
            <w:proofErr w:type="spellEnd"/>
            <w:r>
              <w:rPr>
                <w:rFonts w:ascii="方正仿宋_GBK" w:eastAsia="方正仿宋_GBK" w:hAnsi="仿宋_GB2312" w:cs="仿宋_GB2312" w:hint="eastAsia"/>
                <w:i/>
                <w:iCs/>
                <w:sz w:val="28"/>
                <w:szCs w:val="32"/>
              </w:rPr>
              <w:t>”，理由是“</w:t>
            </w:r>
            <w:proofErr w:type="spellStart"/>
            <w:r>
              <w:rPr>
                <w:rFonts w:ascii="方正仿宋_GBK" w:eastAsia="方正仿宋_GBK" w:hAnsi="仿宋_GB2312" w:cs="仿宋_GB2312" w:hint="eastAsia"/>
                <w:i/>
                <w:iCs/>
                <w:sz w:val="28"/>
                <w:szCs w:val="32"/>
              </w:rPr>
              <w:t>xxxxx</w:t>
            </w:r>
            <w:proofErr w:type="spellEnd"/>
            <w:r>
              <w:rPr>
                <w:rFonts w:ascii="方正仿宋_GBK" w:eastAsia="方正仿宋_GBK" w:hAnsi="仿宋_GB2312" w:cs="仿宋_GB2312" w:hint="eastAsia"/>
                <w:i/>
                <w:iCs/>
                <w:sz w:val="28"/>
                <w:szCs w:val="32"/>
              </w:rPr>
              <w:t>”。</w:t>
            </w:r>
          </w:p>
          <w:p w14:paraId="4D5E7448" w14:textId="77777777" w:rsidR="00B03881" w:rsidRDefault="00B03881">
            <w:pPr>
              <w:spacing w:beforeLines="50" w:before="156" w:afterLines="50" w:after="156" w:line="600" w:lineRule="exact"/>
              <w:ind w:firstLineChars="2150" w:firstLine="6020"/>
              <w:rPr>
                <w:rFonts w:ascii="方正仿宋_GBK" w:eastAsia="方正仿宋_GBK" w:hAnsi="仿宋_GB2312" w:cs="仿宋_GB2312" w:hint="eastAsia"/>
                <w:sz w:val="28"/>
                <w:szCs w:val="32"/>
              </w:rPr>
            </w:pPr>
          </w:p>
          <w:p w14:paraId="3B9FC107" w14:textId="77777777" w:rsidR="00B03881" w:rsidRDefault="00B03881">
            <w:pPr>
              <w:spacing w:beforeLines="50" w:before="156" w:afterLines="50" w:after="156" w:line="600" w:lineRule="exact"/>
              <w:ind w:firstLineChars="2150" w:firstLine="6020"/>
              <w:rPr>
                <w:rFonts w:ascii="方正仿宋_GBK" w:eastAsia="方正仿宋_GBK" w:hAnsi="仿宋_GB2312" w:cs="仿宋_GB2312" w:hint="eastAsia"/>
                <w:sz w:val="28"/>
                <w:szCs w:val="32"/>
              </w:rPr>
            </w:pPr>
          </w:p>
          <w:p w14:paraId="7ABCFF55" w14:textId="77777777" w:rsidR="00B03881" w:rsidRDefault="00B03881">
            <w:pPr>
              <w:spacing w:beforeLines="50" w:before="156" w:afterLines="50" w:after="156" w:line="600" w:lineRule="exact"/>
              <w:ind w:firstLineChars="2150" w:firstLine="6020"/>
              <w:rPr>
                <w:rFonts w:ascii="方正仿宋_GBK" w:eastAsia="方正仿宋_GBK" w:hAnsi="仿宋_GB2312" w:cs="仿宋_GB2312" w:hint="eastAsia"/>
                <w:sz w:val="28"/>
                <w:szCs w:val="32"/>
              </w:rPr>
            </w:pPr>
          </w:p>
          <w:p w14:paraId="3F9C5F42" w14:textId="77777777" w:rsidR="00B03881" w:rsidRDefault="00B03881">
            <w:pPr>
              <w:spacing w:beforeLines="50" w:before="156" w:afterLines="50" w:after="156" w:line="600" w:lineRule="exact"/>
              <w:ind w:firstLineChars="2150" w:firstLine="6020"/>
              <w:rPr>
                <w:rFonts w:ascii="方正仿宋_GBK" w:eastAsia="方正仿宋_GBK" w:hAnsi="仿宋_GB2312" w:cs="仿宋_GB2312" w:hint="eastAsia"/>
                <w:sz w:val="28"/>
                <w:szCs w:val="32"/>
              </w:rPr>
            </w:pPr>
          </w:p>
          <w:p w14:paraId="6CFF38B9" w14:textId="77777777" w:rsidR="00B03881" w:rsidRDefault="00B03881">
            <w:pPr>
              <w:spacing w:beforeLines="50" w:before="156" w:afterLines="50" w:after="156" w:line="600" w:lineRule="exact"/>
              <w:ind w:firstLineChars="2150" w:firstLine="6020"/>
              <w:rPr>
                <w:rFonts w:ascii="方正仿宋_GBK" w:eastAsia="方正仿宋_GBK" w:hAnsi="仿宋_GB2312" w:cs="仿宋_GB2312" w:hint="eastAsia"/>
                <w:sz w:val="28"/>
                <w:szCs w:val="32"/>
              </w:rPr>
            </w:pPr>
          </w:p>
          <w:p w14:paraId="162FF191" w14:textId="77777777" w:rsidR="00B03881" w:rsidRDefault="00B03881">
            <w:pPr>
              <w:spacing w:beforeLines="50" w:before="156" w:afterLines="50" w:after="156" w:line="600" w:lineRule="exact"/>
              <w:ind w:firstLineChars="2150" w:firstLine="6020"/>
              <w:rPr>
                <w:rFonts w:ascii="方正仿宋_GBK" w:eastAsia="方正仿宋_GBK" w:hAnsi="仿宋_GB2312" w:cs="仿宋_GB2312" w:hint="eastAsia"/>
                <w:sz w:val="28"/>
                <w:szCs w:val="32"/>
              </w:rPr>
            </w:pPr>
          </w:p>
          <w:p w14:paraId="485311EE" w14:textId="77777777" w:rsidR="00B03881" w:rsidRDefault="00000000">
            <w:pPr>
              <w:spacing w:beforeLines="50" w:before="156" w:afterLines="50" w:after="156" w:line="600" w:lineRule="exact"/>
              <w:ind w:firstLineChars="1800" w:firstLine="5040"/>
              <w:rPr>
                <w:rFonts w:ascii="方正仿宋_GBK" w:eastAsia="方正仿宋_GBK" w:hAnsi="仿宋_GB2312" w:cs="仿宋_GB2312" w:hint="eastAsia"/>
                <w:sz w:val="28"/>
                <w:szCs w:val="32"/>
              </w:rPr>
            </w:pPr>
            <w:r>
              <w:rPr>
                <w:rFonts w:ascii="方正仿宋_GBK" w:eastAsia="方正仿宋_GBK" w:hAnsi="仿宋_GB2312" w:cs="仿宋_GB2312" w:hint="eastAsia"/>
                <w:sz w:val="28"/>
                <w:szCs w:val="32"/>
              </w:rPr>
              <w:t>填表单位（盖章）：</w:t>
            </w:r>
          </w:p>
          <w:p w14:paraId="35E3B187" w14:textId="77777777" w:rsidR="00B03881" w:rsidRDefault="00000000">
            <w:pPr>
              <w:spacing w:beforeLines="50" w:before="156" w:afterLines="50" w:after="156" w:line="600" w:lineRule="exact"/>
              <w:ind w:firstLineChars="1800" w:firstLine="5040"/>
              <w:rPr>
                <w:rFonts w:ascii="方正仿宋_GBK" w:eastAsia="方正仿宋_GBK" w:hAnsi="仿宋_GB2312" w:cs="仿宋_GB2312" w:hint="eastAsia"/>
                <w:sz w:val="28"/>
                <w:szCs w:val="32"/>
              </w:rPr>
            </w:pPr>
            <w:r>
              <w:rPr>
                <w:rFonts w:ascii="方正仿宋_GBK" w:eastAsia="方正仿宋_GBK" w:hAnsi="仿宋_GB2312" w:cs="仿宋_GB2312" w:hint="eastAsia"/>
                <w:sz w:val="28"/>
                <w:szCs w:val="32"/>
              </w:rPr>
              <w:t>填表人（签名）：</w:t>
            </w:r>
          </w:p>
          <w:p w14:paraId="7B1E4841" w14:textId="77777777" w:rsidR="00B03881" w:rsidRDefault="00000000">
            <w:pPr>
              <w:spacing w:beforeLines="50" w:before="156" w:afterLines="50" w:after="156" w:line="600" w:lineRule="exact"/>
              <w:ind w:firstLineChars="2150" w:firstLine="6020"/>
              <w:rPr>
                <w:rFonts w:ascii="方正仿宋_GBK" w:eastAsia="方正仿宋_GBK" w:hAnsi="仿宋_GB2312" w:cs="仿宋_GB2312" w:hint="eastAsia"/>
                <w:sz w:val="28"/>
                <w:szCs w:val="32"/>
              </w:rPr>
            </w:pPr>
            <w:r>
              <w:rPr>
                <w:rFonts w:ascii="方正仿宋_GBK" w:eastAsia="方正仿宋_GBK" w:hAnsi="仿宋_GB2312" w:cs="仿宋_GB2312" w:hint="eastAsia"/>
                <w:sz w:val="28"/>
                <w:szCs w:val="32"/>
              </w:rPr>
              <w:t>年    月     日</w:t>
            </w:r>
          </w:p>
        </w:tc>
      </w:tr>
    </w:tbl>
    <w:p w14:paraId="0E7FCAB7" w14:textId="77777777" w:rsidR="00B03881" w:rsidRDefault="00000000">
      <w:pPr>
        <w:adjustRightInd w:val="0"/>
        <w:snapToGrid w:val="0"/>
        <w:spacing w:line="400" w:lineRule="exact"/>
        <w:rPr>
          <w:rFonts w:ascii="方正仿宋_GBK" w:eastAsia="方正仿宋_GBK"/>
          <w:color w:val="000000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b/>
          <w:bCs/>
          <w:sz w:val="32"/>
          <w:szCs w:val="32"/>
        </w:rPr>
        <w:t>注：</w:t>
      </w:r>
      <w:r>
        <w:rPr>
          <w:rFonts w:ascii="方正仿宋_GBK" w:eastAsia="方正仿宋_GBK" w:hint="eastAsia"/>
          <w:color w:val="000000"/>
          <w:sz w:val="28"/>
          <w:szCs w:val="28"/>
        </w:rPr>
        <w:t>填写时删除斜体的填写说明。</w:t>
      </w:r>
    </w:p>
    <w:sectPr w:rsidR="00B03881">
      <w:pgSz w:w="11906" w:h="16838"/>
      <w:pgMar w:top="1327" w:right="1800" w:bottom="1327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仿宋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AB11E3"/>
    <w:multiLevelType w:val="singleLevel"/>
    <w:tmpl w:val="2CAB11E3"/>
    <w:lvl w:ilvl="0">
      <w:start w:val="3"/>
      <w:numFmt w:val="decimal"/>
      <w:lvlText w:val="%1."/>
      <w:lvlJc w:val="left"/>
      <w:pPr>
        <w:tabs>
          <w:tab w:val="num" w:pos="312"/>
        </w:tabs>
      </w:pPr>
    </w:lvl>
  </w:abstractNum>
  <w:num w:numId="1" w16cid:durableId="1396048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F2B"/>
    <w:rsid w:val="000561B3"/>
    <w:rsid w:val="00290BB8"/>
    <w:rsid w:val="003B328A"/>
    <w:rsid w:val="003D6981"/>
    <w:rsid w:val="003F0B7A"/>
    <w:rsid w:val="0062724A"/>
    <w:rsid w:val="009C0F39"/>
    <w:rsid w:val="00B03881"/>
    <w:rsid w:val="00B21BE1"/>
    <w:rsid w:val="00D03431"/>
    <w:rsid w:val="00D4342A"/>
    <w:rsid w:val="00E84948"/>
    <w:rsid w:val="00FF7F2B"/>
    <w:rsid w:val="01FE6FAC"/>
    <w:rsid w:val="048E3F9C"/>
    <w:rsid w:val="06595743"/>
    <w:rsid w:val="06BD4803"/>
    <w:rsid w:val="074D748C"/>
    <w:rsid w:val="09D7211D"/>
    <w:rsid w:val="0B124FDC"/>
    <w:rsid w:val="0DF86FD7"/>
    <w:rsid w:val="0FB93AB3"/>
    <w:rsid w:val="10CD3DA1"/>
    <w:rsid w:val="178A1A4E"/>
    <w:rsid w:val="18630C6A"/>
    <w:rsid w:val="19AA240B"/>
    <w:rsid w:val="1BAA44B1"/>
    <w:rsid w:val="1CD772E8"/>
    <w:rsid w:val="1E6E7411"/>
    <w:rsid w:val="21F20B5E"/>
    <w:rsid w:val="22836277"/>
    <w:rsid w:val="24D2340D"/>
    <w:rsid w:val="25B10422"/>
    <w:rsid w:val="29D27358"/>
    <w:rsid w:val="2BC86BF2"/>
    <w:rsid w:val="2BFB3FF0"/>
    <w:rsid w:val="2E6C4E65"/>
    <w:rsid w:val="2EE124DC"/>
    <w:rsid w:val="32351951"/>
    <w:rsid w:val="3251597F"/>
    <w:rsid w:val="34595E18"/>
    <w:rsid w:val="34887587"/>
    <w:rsid w:val="359410CF"/>
    <w:rsid w:val="3A49465E"/>
    <w:rsid w:val="3DE66EE7"/>
    <w:rsid w:val="3E2F51AC"/>
    <w:rsid w:val="3FE25920"/>
    <w:rsid w:val="421A7D11"/>
    <w:rsid w:val="42FA303B"/>
    <w:rsid w:val="433D4663"/>
    <w:rsid w:val="44E40C06"/>
    <w:rsid w:val="45A2139E"/>
    <w:rsid w:val="482C5F80"/>
    <w:rsid w:val="486F6ACA"/>
    <w:rsid w:val="4A053A3B"/>
    <w:rsid w:val="4A122F0A"/>
    <w:rsid w:val="4A126D32"/>
    <w:rsid w:val="4AEC6003"/>
    <w:rsid w:val="4C745640"/>
    <w:rsid w:val="4D1B5462"/>
    <w:rsid w:val="4E290DA9"/>
    <w:rsid w:val="4FBC770C"/>
    <w:rsid w:val="50EF4B18"/>
    <w:rsid w:val="516F743E"/>
    <w:rsid w:val="51DF3022"/>
    <w:rsid w:val="54D342CF"/>
    <w:rsid w:val="54F95B46"/>
    <w:rsid w:val="59D15C8C"/>
    <w:rsid w:val="5E844606"/>
    <w:rsid w:val="63CD162D"/>
    <w:rsid w:val="64296567"/>
    <w:rsid w:val="65E06C12"/>
    <w:rsid w:val="662D3A68"/>
    <w:rsid w:val="698418A9"/>
    <w:rsid w:val="6C364366"/>
    <w:rsid w:val="6DE563A3"/>
    <w:rsid w:val="719D0676"/>
    <w:rsid w:val="72AA0179"/>
    <w:rsid w:val="74DA0176"/>
    <w:rsid w:val="753346F0"/>
    <w:rsid w:val="76320754"/>
    <w:rsid w:val="763D705C"/>
    <w:rsid w:val="76CC487F"/>
    <w:rsid w:val="798E17CD"/>
    <w:rsid w:val="7E757547"/>
    <w:rsid w:val="7E7E3A5A"/>
    <w:rsid w:val="7F566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red" strokecolor="white">
      <v:fill color="red"/>
      <v:stroke color="white" weight="4.5pt" linestyle="thickThin"/>
    </o:shapedefaults>
    <o:shapelayout v:ext="edit">
      <o:idmap v:ext="edit" data="1"/>
    </o:shapelayout>
  </w:shapeDefaults>
  <w:decimalSymbol w:val="."/>
  <w:listSeparator w:val=","/>
  <w14:docId w14:val="1ADC1D2A"/>
  <w15:chartTrackingRefBased/>
  <w15:docId w15:val="{4724F90C-71B8-4429-99D1-8AADBEDFF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nhideWhenUsed="1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rPr>
      <w:kern w:val="2"/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Pr>
      <w:kern w:val="2"/>
      <w:sz w:val="18"/>
      <w:szCs w:val="18"/>
    </w:rPr>
  </w:style>
  <w:style w:type="paragraph" w:styleId="a7">
    <w:name w:val="Normal (Web)"/>
    <w:basedOn w:val="a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8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x-cp20936"/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</Words>
  <Characters>151</Characters>
  <Application>Microsoft Office Word</Application>
  <DocSecurity>0</DocSecurity>
  <Lines>1</Lines>
  <Paragraphs>1</Paragraphs>
  <ScaleCrop>false</ScaleCrop>
  <Company>Microsoft</Company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羽满</cp:lastModifiedBy>
  <cp:revision>4</cp:revision>
  <cp:lastPrinted>2021-12-09T01:15:00Z</cp:lastPrinted>
  <dcterms:created xsi:type="dcterms:W3CDTF">2025-06-03T07:07:00Z</dcterms:created>
  <dcterms:modified xsi:type="dcterms:W3CDTF">2025-06-03T07:43:00Z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D078F4F5D1EB4785BA88EEBE98897490</vt:lpwstr>
  </property>
</Properties>
</file>